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82" w:rsidRPr="00816D3A" w:rsidRDefault="00F85382" w:rsidP="00F85382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816D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5EED1C2" wp14:editId="05F1AD09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82" w:rsidRPr="00816D3A" w:rsidRDefault="00F85382" w:rsidP="00F8538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816D3A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F85382" w:rsidRPr="00D012DB" w:rsidRDefault="00F85382" w:rsidP="00F85382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012DB">
        <w:rPr>
          <w:rFonts w:ascii="Times New Roman" w:eastAsia="Calibri" w:hAnsi="Times New Roman"/>
          <w:bCs/>
          <w:sz w:val="28"/>
          <w:szCs w:val="28"/>
        </w:rPr>
        <w:t>АДМИНИСТРАЦИЯ</w:t>
      </w:r>
    </w:p>
    <w:p w:rsidR="00F85382" w:rsidRPr="00D012DB" w:rsidRDefault="00D012DB" w:rsidP="00F85382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ДОБРИНСКОГО</w:t>
      </w:r>
      <w:r w:rsidR="00F85382" w:rsidRPr="00D012DB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</w:p>
    <w:p w:rsidR="00F85382" w:rsidRPr="00D012DB" w:rsidRDefault="00F85382" w:rsidP="00F85382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012DB">
        <w:rPr>
          <w:rFonts w:ascii="Times New Roman" w:eastAsia="Calibri" w:hAnsi="Times New Roman"/>
          <w:bCs/>
          <w:sz w:val="28"/>
          <w:szCs w:val="28"/>
        </w:rPr>
        <w:t>ТАЛОВСКОГО МУНИЦИПАЛЬНОГО РАЙОНА</w:t>
      </w:r>
    </w:p>
    <w:p w:rsidR="00F85382" w:rsidRPr="00D012DB" w:rsidRDefault="00F85382" w:rsidP="00F85382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D012DB">
        <w:rPr>
          <w:rFonts w:ascii="Times New Roman" w:eastAsia="Lucida Sans Unicode" w:hAnsi="Times New Roman"/>
          <w:sz w:val="28"/>
          <w:szCs w:val="28"/>
          <w:lang w:val="x-none" w:eastAsia="ar-SA"/>
        </w:rPr>
        <w:t>ВОРОНЕЖСКОЙ ОБЛАСТИ</w:t>
      </w:r>
    </w:p>
    <w:p w:rsidR="00F85382" w:rsidRPr="00D012DB" w:rsidRDefault="00F85382" w:rsidP="00F85382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F85382" w:rsidRPr="00D012DB" w:rsidRDefault="00F85382" w:rsidP="00F85382">
      <w:pPr>
        <w:widowControl w:val="0"/>
        <w:tabs>
          <w:tab w:val="left" w:pos="708"/>
        </w:tabs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val="x-none" w:eastAsia="ar-SA"/>
        </w:rPr>
      </w:pPr>
      <w:r w:rsidRPr="00D012DB">
        <w:rPr>
          <w:rFonts w:ascii="Times New Roman" w:eastAsia="Lucida Sans Unicode" w:hAnsi="Times New Roman"/>
          <w:sz w:val="28"/>
          <w:szCs w:val="28"/>
          <w:lang w:val="x-none" w:eastAsia="ar-SA"/>
        </w:rPr>
        <w:t>ПОСТАНОВЛЕНИЕ</w:t>
      </w:r>
    </w:p>
    <w:p w:rsidR="00F85382" w:rsidRPr="00816D3A" w:rsidRDefault="00F85382" w:rsidP="00F85382">
      <w:pPr>
        <w:widowControl w:val="0"/>
        <w:tabs>
          <w:tab w:val="left" w:pos="708"/>
        </w:tabs>
        <w:suppressAutoHyphens/>
        <w:ind w:firstLine="709"/>
        <w:jc w:val="left"/>
        <w:rPr>
          <w:rFonts w:ascii="Times New Roman" w:eastAsia="Lucida Sans Unicode" w:hAnsi="Times New Roman"/>
          <w:sz w:val="28"/>
          <w:szCs w:val="28"/>
          <w:lang w:val="x-none" w:eastAsia="ar-SA"/>
        </w:rPr>
      </w:pPr>
    </w:p>
    <w:p w:rsidR="00F85382" w:rsidRPr="00816D3A" w:rsidRDefault="00F85382" w:rsidP="00F85382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816D3A">
        <w:rPr>
          <w:rFonts w:ascii="Times New Roman" w:eastAsia="Lucida Sans Unicode" w:hAnsi="Times New Roman"/>
          <w:sz w:val="28"/>
          <w:szCs w:val="28"/>
          <w:lang w:eastAsia="ar-SA"/>
        </w:rPr>
        <w:t>от __ __________ 2024 года № ___</w:t>
      </w:r>
    </w:p>
    <w:p w:rsidR="00F85382" w:rsidRPr="00816D3A" w:rsidRDefault="00D012DB" w:rsidP="00F85382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п. Козловский</w:t>
      </w:r>
    </w:p>
    <w:p w:rsidR="00F85382" w:rsidRDefault="00F85382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85382" w:rsidRPr="00D012DB" w:rsidRDefault="00F85382" w:rsidP="00F85382">
      <w:pPr>
        <w:ind w:right="4110" w:firstLine="0"/>
        <w:rPr>
          <w:rFonts w:ascii="Times New Roman" w:hAnsi="Times New Roman"/>
          <w:bCs/>
          <w:kern w:val="28"/>
          <w:sz w:val="28"/>
          <w:szCs w:val="28"/>
        </w:rPr>
      </w:pPr>
      <w:r w:rsidRPr="00D012DB"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постан</w:t>
      </w:r>
      <w:r w:rsidR="00D012DB">
        <w:rPr>
          <w:rFonts w:ascii="Times New Roman" w:hAnsi="Times New Roman"/>
          <w:bCs/>
          <w:kern w:val="28"/>
          <w:sz w:val="28"/>
          <w:szCs w:val="28"/>
        </w:rPr>
        <w:t>овление администрации Добринского</w:t>
      </w:r>
      <w:r w:rsidRPr="00D012DB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Таловского муниципального района Воронежск</w:t>
      </w:r>
      <w:r w:rsidR="00D012DB">
        <w:rPr>
          <w:rFonts w:ascii="Times New Roman" w:hAnsi="Times New Roman"/>
          <w:bCs/>
          <w:kern w:val="28"/>
          <w:sz w:val="28"/>
          <w:szCs w:val="28"/>
        </w:rPr>
        <w:t>ой области от 30.11.2023 г. № 62</w:t>
      </w:r>
      <w:r w:rsidRPr="00D012DB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D012DB" w:rsidRPr="00D012DB">
        <w:rPr>
          <w:rFonts w:ascii="Times New Roman" w:hAnsi="Times New Roman"/>
          <w:bCs/>
          <w:kern w:val="28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D012DB">
        <w:rPr>
          <w:rFonts w:ascii="Times New Roman" w:hAnsi="Times New Roman"/>
          <w:bCs/>
          <w:kern w:val="28"/>
          <w:sz w:val="28"/>
          <w:szCs w:val="28"/>
        </w:rPr>
        <w:t>» на территории Добринского</w:t>
      </w:r>
      <w:r w:rsidRPr="00D012DB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Таловского муниципального района Воронежской области»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F8538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 xml:space="preserve">В соответствии с Федеральными законами от 06.10.2003 </w:t>
      </w:r>
      <w:r w:rsidR="00F85382">
        <w:t xml:space="preserve">г. </w:t>
      </w:r>
      <w:r w:rsidRPr="00BD2BAD">
        <w:t xml:space="preserve">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F85382">
        <w:t xml:space="preserve">г.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F85382">
        <w:t xml:space="preserve">г.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="00D012DB">
        <w:t>Уставом Добринского</w:t>
      </w:r>
      <w:r w:rsidR="00F85382" w:rsidRPr="00F85382">
        <w:t xml:space="preserve"> сельского поселения Таловского муниципального</w:t>
      </w:r>
      <w:proofErr w:type="gramEnd"/>
      <w:r w:rsidR="00F85382" w:rsidRPr="00F85382">
        <w:t xml:space="preserve"> района Воронежской </w:t>
      </w:r>
      <w:r w:rsidR="00D012DB">
        <w:t>области администрация Добринского</w:t>
      </w:r>
      <w:r w:rsidR="00F85382" w:rsidRPr="00F85382">
        <w:t xml:space="preserve"> сельского поселения Таловского муниципального района Воронежской области ПОСТАНОВЛЯЕТ:</w:t>
      </w:r>
    </w:p>
    <w:p w:rsidR="00F85382" w:rsidRDefault="00F85382" w:rsidP="00122B26">
      <w:pPr>
        <w:rPr>
          <w:rFonts w:ascii="Times New Roman" w:hAnsi="Times New Roman"/>
          <w:bCs/>
          <w:sz w:val="28"/>
          <w:szCs w:val="28"/>
        </w:rPr>
      </w:pPr>
    </w:p>
    <w:p w:rsidR="00F85382" w:rsidRPr="004F3CF5" w:rsidRDefault="00122B26" w:rsidP="00F8538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F85382" w:rsidRPr="004F3CF5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</w:t>
      </w:r>
      <w:r w:rsidR="00D012DB">
        <w:rPr>
          <w:rFonts w:ascii="Times New Roman" w:hAnsi="Times New Roman"/>
          <w:sz w:val="28"/>
          <w:szCs w:val="28"/>
        </w:rPr>
        <w:t>Добринского</w:t>
      </w:r>
      <w:r w:rsidR="00F85382" w:rsidRPr="004F3CF5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F85382" w:rsidRPr="00F85382">
        <w:rPr>
          <w:rFonts w:ascii="Times New Roman" w:hAnsi="Times New Roman"/>
          <w:bCs/>
          <w:kern w:val="28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F85382" w:rsidRPr="004F3CF5">
        <w:rPr>
          <w:rFonts w:ascii="Times New Roman" w:hAnsi="Times New Roman"/>
          <w:sz w:val="28"/>
          <w:szCs w:val="28"/>
        </w:rPr>
        <w:t xml:space="preserve">» на территории </w:t>
      </w:r>
      <w:r w:rsidR="00D012DB">
        <w:rPr>
          <w:rFonts w:ascii="Times New Roman" w:hAnsi="Times New Roman"/>
          <w:sz w:val="28"/>
          <w:szCs w:val="28"/>
        </w:rPr>
        <w:t>Добринского</w:t>
      </w:r>
      <w:r w:rsidR="00F85382" w:rsidRPr="004F3CF5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области, </w:t>
      </w:r>
      <w:r w:rsidR="00F85382" w:rsidRPr="004F3CF5">
        <w:rPr>
          <w:rFonts w:ascii="Times New Roman" w:hAnsi="Times New Roman"/>
          <w:bCs/>
          <w:sz w:val="28"/>
          <w:szCs w:val="28"/>
        </w:rPr>
        <w:t xml:space="preserve">утвержденный </w:t>
      </w:r>
      <w:r w:rsidR="00F85382" w:rsidRPr="004F3CF5">
        <w:rPr>
          <w:rFonts w:ascii="Times New Roman" w:hAnsi="Times New Roman"/>
          <w:bCs/>
          <w:kern w:val="28"/>
          <w:sz w:val="28"/>
          <w:szCs w:val="28"/>
        </w:rPr>
        <w:t xml:space="preserve">постановлением администрации </w:t>
      </w:r>
      <w:r w:rsidR="00D012DB">
        <w:rPr>
          <w:rStyle w:val="ad"/>
          <w:rFonts w:ascii="Times New Roman" w:hAnsi="Times New Roman"/>
          <w:i w:val="0"/>
          <w:sz w:val="28"/>
          <w:szCs w:val="28"/>
        </w:rPr>
        <w:t>Добринского</w:t>
      </w:r>
      <w:r w:rsidR="00F85382" w:rsidRPr="00F85382">
        <w:rPr>
          <w:rFonts w:ascii="Times New Roman" w:hAnsi="Times New Roman"/>
          <w:bCs/>
          <w:i/>
          <w:kern w:val="28"/>
          <w:sz w:val="28"/>
          <w:szCs w:val="28"/>
        </w:rPr>
        <w:t xml:space="preserve"> </w:t>
      </w:r>
      <w:r w:rsidR="00D012DB">
        <w:rPr>
          <w:rFonts w:ascii="Times New Roman" w:hAnsi="Times New Roman"/>
          <w:bCs/>
          <w:kern w:val="28"/>
          <w:sz w:val="28"/>
          <w:szCs w:val="28"/>
        </w:rPr>
        <w:t>сельского поселения от 30</w:t>
      </w:r>
      <w:r w:rsidR="00F85382">
        <w:rPr>
          <w:rFonts w:ascii="Times New Roman" w:hAnsi="Times New Roman"/>
          <w:bCs/>
          <w:kern w:val="28"/>
          <w:sz w:val="28"/>
          <w:szCs w:val="28"/>
        </w:rPr>
        <w:t>.11</w:t>
      </w:r>
      <w:r w:rsidR="00F85382" w:rsidRPr="004F3CF5">
        <w:rPr>
          <w:rFonts w:ascii="Times New Roman" w:hAnsi="Times New Roman"/>
          <w:bCs/>
          <w:kern w:val="28"/>
          <w:sz w:val="28"/>
          <w:szCs w:val="28"/>
        </w:rPr>
        <w:t xml:space="preserve">.2023 </w:t>
      </w:r>
      <w:r w:rsidR="00D012DB">
        <w:rPr>
          <w:rFonts w:ascii="Times New Roman" w:hAnsi="Times New Roman"/>
          <w:bCs/>
          <w:kern w:val="28"/>
          <w:sz w:val="28"/>
          <w:szCs w:val="28"/>
        </w:rPr>
        <w:t>г. № 62</w:t>
      </w:r>
      <w:r w:rsidR="00F85382" w:rsidRPr="004F3CF5">
        <w:rPr>
          <w:rFonts w:ascii="Times New Roman" w:hAnsi="Times New Roman"/>
          <w:sz w:val="28"/>
          <w:szCs w:val="28"/>
        </w:rPr>
        <w:t xml:space="preserve"> (далее постановление), следующие изменения:</w:t>
      </w:r>
      <w:proofErr w:type="gramEnd"/>
    </w:p>
    <w:p w:rsidR="00C0543C" w:rsidRPr="000A1858" w:rsidRDefault="00CA4486" w:rsidP="00F85382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lastRenderedPageBreak/>
        <w:t>1.1.</w:t>
      </w:r>
      <w:r>
        <w:t xml:space="preserve"> </w:t>
      </w:r>
      <w:r w:rsidR="00F8538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ункт 6 дополнить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122B26">
        <w:rPr>
          <w:rFonts w:ascii="Times New Roman" w:hAnsi="Times New Roman"/>
          <w:sz w:val="28"/>
          <w:szCs w:val="28"/>
        </w:rPr>
        <w:t>им</w:t>
      </w:r>
      <w:r w:rsidRPr="003C40DB">
        <w:rPr>
          <w:rFonts w:ascii="Times New Roman" w:hAnsi="Times New Roman"/>
          <w:sz w:val="28"/>
          <w:szCs w:val="28"/>
        </w:rPr>
        <w:t xml:space="preserve"> Административн</w:t>
      </w:r>
      <w:r w:rsidR="00122B26">
        <w:rPr>
          <w:rFonts w:ascii="Times New Roman" w:hAnsi="Times New Roman"/>
          <w:sz w:val="28"/>
          <w:szCs w:val="28"/>
        </w:rPr>
        <w:t>ым</w:t>
      </w:r>
      <w:r w:rsidRPr="003C40DB">
        <w:rPr>
          <w:rFonts w:ascii="Times New Roman" w:hAnsi="Times New Roman"/>
          <w:sz w:val="28"/>
          <w:szCs w:val="28"/>
        </w:rPr>
        <w:t xml:space="preserve"> регламент</w:t>
      </w:r>
      <w:r w:rsidR="00122B26">
        <w:rPr>
          <w:rFonts w:ascii="Times New Roman" w:hAnsi="Times New Roman"/>
          <w:sz w:val="28"/>
          <w:szCs w:val="28"/>
        </w:rPr>
        <w:t>ом</w:t>
      </w:r>
      <w:proofErr w:type="gramStart"/>
      <w:r w:rsidR="00F85382">
        <w:rPr>
          <w:rFonts w:ascii="Times New Roman" w:hAnsi="Times New Roman"/>
          <w:sz w:val="28"/>
          <w:szCs w:val="28"/>
        </w:rPr>
        <w:t>.»;</w:t>
      </w:r>
      <w:proofErr w:type="gramEnd"/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8538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122B26">
        <w:rPr>
          <w:rFonts w:ascii="Times New Roman" w:hAnsi="Times New Roman"/>
          <w:sz w:val="28"/>
          <w:szCs w:val="28"/>
        </w:rPr>
        <w:t xml:space="preserve">пункта 23.2.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C40DB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F85382">
        <w:rPr>
          <w:rFonts w:ascii="Times New Roman" w:hAnsi="Times New Roman"/>
          <w:sz w:val="28"/>
          <w:szCs w:val="28"/>
        </w:rPr>
        <w:t>0</w:t>
      </w:r>
      <w:r w:rsidRPr="003C40DB">
        <w:rPr>
          <w:rFonts w:ascii="Times New Roman" w:hAnsi="Times New Roman"/>
          <w:sz w:val="28"/>
          <w:szCs w:val="28"/>
        </w:rPr>
        <w:t xml:space="preserve">8 июня 2020 </w:t>
      </w:r>
      <w:r w:rsidR="00F85382">
        <w:rPr>
          <w:rFonts w:ascii="Times New Roman" w:hAnsi="Times New Roman"/>
          <w:sz w:val="28"/>
          <w:szCs w:val="28"/>
        </w:rPr>
        <w:t xml:space="preserve">г. </w:t>
      </w:r>
      <w:r w:rsidRPr="003C40DB">
        <w:rPr>
          <w:rFonts w:ascii="Times New Roman" w:hAnsi="Times New Roman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</w:t>
      </w:r>
      <w:r w:rsidR="00800CDA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85382">
        <w:rPr>
          <w:rFonts w:ascii="Times New Roman" w:hAnsi="Times New Roman"/>
          <w:sz w:val="28"/>
          <w:szCs w:val="28"/>
        </w:rPr>
        <w:t>П</w:t>
      </w:r>
      <w:r w:rsidR="00122B26" w:rsidRPr="00121353">
        <w:rPr>
          <w:rFonts w:ascii="Times New Roman" w:hAnsi="Times New Roman"/>
          <w:sz w:val="28"/>
          <w:szCs w:val="28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="00122B26">
        <w:rPr>
          <w:rFonts w:ascii="Times New Roman" w:hAnsi="Times New Roman"/>
          <w:sz w:val="28"/>
          <w:szCs w:val="28"/>
        </w:rPr>
        <w:t>.</w:t>
      </w:r>
    </w:p>
    <w:p w:rsidR="00915D2E" w:rsidRPr="00516BA8" w:rsidRDefault="00915D2E" w:rsidP="00122B26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122B26">
        <w:rPr>
          <w:rFonts w:ascii="Times New Roman" w:eastAsia="Calibri" w:hAnsi="Times New Roman"/>
          <w:sz w:val="28"/>
          <w:szCs w:val="28"/>
        </w:rPr>
        <w:t>обнародования</w:t>
      </w:r>
      <w:r w:rsidR="00F85382">
        <w:rPr>
          <w:rFonts w:ascii="Times New Roman" w:eastAsia="Calibri" w:hAnsi="Times New Roman"/>
          <w:sz w:val="28"/>
          <w:szCs w:val="28"/>
        </w:rPr>
        <w:t>.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пос</w:t>
      </w:r>
      <w:r w:rsidR="00F85382">
        <w:t>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F85382" w:rsidRPr="00816D3A" w:rsidTr="00140533">
        <w:tc>
          <w:tcPr>
            <w:tcW w:w="4784" w:type="dxa"/>
            <w:hideMark/>
          </w:tcPr>
          <w:p w:rsidR="00F85382" w:rsidRPr="00816D3A" w:rsidRDefault="00D012DB" w:rsidP="001405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Добринского</w:t>
            </w:r>
          </w:p>
          <w:p w:rsidR="00F85382" w:rsidRPr="00816D3A" w:rsidRDefault="00F85382" w:rsidP="001405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6D3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F85382" w:rsidRPr="00816D3A" w:rsidRDefault="00F85382" w:rsidP="0014053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5382" w:rsidRPr="00816D3A" w:rsidRDefault="00D012DB" w:rsidP="0014053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И. Бердников</w:t>
            </w:r>
            <w:bookmarkStart w:id="1" w:name="_GoBack"/>
            <w:bookmarkEnd w:id="1"/>
          </w:p>
        </w:tc>
      </w:tr>
    </w:tbl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C337EC">
      <w:headerReference w:type="default" r:id="rId10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62" w:rsidRDefault="00F93362" w:rsidP="002513DA">
      <w:r>
        <w:separator/>
      </w:r>
    </w:p>
  </w:endnote>
  <w:endnote w:type="continuationSeparator" w:id="0">
    <w:p w:rsidR="00F93362" w:rsidRDefault="00F93362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62" w:rsidRDefault="00F93362" w:rsidP="002513DA">
      <w:r>
        <w:separator/>
      </w:r>
    </w:p>
  </w:footnote>
  <w:footnote w:type="continuationSeparator" w:id="0">
    <w:p w:rsidR="00F93362" w:rsidRDefault="00F93362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2D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0E364F"/>
    <w:rsid w:val="001018F3"/>
    <w:rsid w:val="00122B26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00CDA"/>
    <w:rsid w:val="00816412"/>
    <w:rsid w:val="00854D7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012DB"/>
    <w:rsid w:val="00D14834"/>
    <w:rsid w:val="00D167CC"/>
    <w:rsid w:val="00D517D3"/>
    <w:rsid w:val="00DA59C7"/>
    <w:rsid w:val="00DE28CF"/>
    <w:rsid w:val="00DF1750"/>
    <w:rsid w:val="00E44017"/>
    <w:rsid w:val="00E81557"/>
    <w:rsid w:val="00EB434D"/>
    <w:rsid w:val="00F659A8"/>
    <w:rsid w:val="00F74C93"/>
    <w:rsid w:val="00F85382"/>
    <w:rsid w:val="00F93362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53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3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F853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53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3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F85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22</cp:revision>
  <cp:lastPrinted>2024-09-30T13:52:00Z</cp:lastPrinted>
  <dcterms:created xsi:type="dcterms:W3CDTF">2024-09-12T09:10:00Z</dcterms:created>
  <dcterms:modified xsi:type="dcterms:W3CDTF">2024-10-25T07:44:00Z</dcterms:modified>
</cp:coreProperties>
</file>