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3A" w:rsidRDefault="00F17E3A" w:rsidP="00F17E3A">
      <w:pPr>
        <w:spacing w:after="0" w:line="36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F17E3A" w:rsidRDefault="00F17E3A" w:rsidP="00F17E3A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:rsidR="00F17E3A" w:rsidRDefault="00F17E3A" w:rsidP="00F17E3A">
      <w:pPr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Статистические данные</w:t>
      </w:r>
    </w:p>
    <w:p w:rsidR="00F17E3A" w:rsidRDefault="00F17E3A" w:rsidP="00F17E3A">
      <w:pPr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р</w:t>
      </w:r>
      <w:r w:rsidR="000E125C">
        <w:rPr>
          <w:rFonts w:ascii="Times New Roman" w:eastAsia="Times New Roman" w:hAnsi="Times New Roman"/>
          <w:b/>
          <w:sz w:val="28"/>
          <w:szCs w:val="28"/>
          <w:lang w:eastAsia="ru-RU"/>
        </w:rPr>
        <w:t>аботе с обращениями граждан за 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квартал 2024 года </w:t>
      </w:r>
    </w:p>
    <w:p w:rsidR="00F17E3A" w:rsidRPr="008D785F" w:rsidRDefault="008D785F" w:rsidP="008D785F">
      <w:pPr>
        <w:spacing w:after="0" w:line="288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АДМИНИСТРАЦИИ</w:t>
      </w:r>
      <w:r w:rsidRPr="008D78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ДОБРИНСКОГО СЕЛЬСКОГО ПОСЕЛЕНИЯ</w:t>
      </w:r>
    </w:p>
    <w:p w:rsidR="00F17E3A" w:rsidRDefault="00F17E3A" w:rsidP="00F17E3A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52666" wp14:editId="740EEE9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0" t="0" r="28575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5pt;margin-top:3.8pt;width:465.7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LqIAIAAD8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"/>
            </w:pict>
          </mc:Fallback>
        </mc:AlternateConten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(наименование ОМСУ)</w:t>
      </w:r>
    </w:p>
    <w:p w:rsidR="00F17E3A" w:rsidRDefault="00F17E3A" w:rsidP="00F17E3A">
      <w:pPr>
        <w:spacing w:after="0" w:line="292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17E3A" w:rsidRDefault="00F17E3A" w:rsidP="00F17E3A">
      <w:pPr>
        <w:spacing w:after="0" w:line="29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Всего поступило письменных обращений и принято устных обращений от граждан на личном приеме –</w:t>
      </w:r>
      <w:r w:rsidR="008F39B8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F17E3A" w:rsidRDefault="00F17E3A" w:rsidP="00F17E3A">
      <w:pPr>
        <w:spacing w:after="0" w:line="29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них:</w:t>
      </w:r>
    </w:p>
    <w:p w:rsidR="00F17E3A" w:rsidRDefault="00F17E3A" w:rsidP="00F17E3A">
      <w:pPr>
        <w:numPr>
          <w:ilvl w:val="1"/>
          <w:numId w:val="1"/>
        </w:numPr>
        <w:tabs>
          <w:tab w:val="num" w:pos="284"/>
        </w:tabs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обращений, (в том числе поступивших в ходе личного приема) – 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.: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1.1.1. Всего рассмотрено по существу (сумма граф поддержано, меры приняты, разъяснено, не поддержано)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1.1.2. Всего с результатом рассмотрения «поддержано»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(сумма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) –</w:t>
      </w:r>
      <w:r w:rsidR="008D785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1.1.2.1. С результатом рассмотрения «поддержано»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1.1.2.2. С результатом рассмотрения «меры приняты» – 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1.1.2.3. Поставлено на дополнительный контроль до принятия мер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1.1.3. С результатом рассмотрения «разъяснено»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1.1.4. С результатом рассмотрения «не поддержано»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них: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1.1.4.1. Обращение не целесообразно и необоснованно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1.1.4.2. Выявлено бездействие должностных лиц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1.1.5. С результатом рассмотрения «дан ответ автору»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1.1.6. С результатом рассмотрения «оставлено без ответа автору»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1.1.7. Направлено по компетенции в иной орган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1.1.8. Срок рассмотрения продлен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1.1.9. Проверено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комиссионно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1.1.10. Проверено с выездом на место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1.1.11. Рассмотрено с участием заявителя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1.1.12. Рассмотрено совместно с другими органами власти и органами местного самоуправления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1.1.13. Количество обращений, по которым осуществлена «обратная связь»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Pr="008D785F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85F">
        <w:rPr>
          <w:rFonts w:ascii="Times New Roman" w:eastAsia="Times New Roman" w:hAnsi="Times New Roman"/>
          <w:sz w:val="28"/>
          <w:szCs w:val="28"/>
          <w:lang w:eastAsia="ru-RU"/>
        </w:rPr>
        <w:t xml:space="preserve">1.1.15 Количество вопросов </w:t>
      </w:r>
      <w:proofErr w:type="gramStart"/>
      <w:r w:rsidRPr="008D785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8D785F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письменных обращениях</w:t>
      </w:r>
      <w:r w:rsidR="008D785F" w:rsidRPr="008D785F">
        <w:rPr>
          <w:rFonts w:ascii="Times New Roman" w:eastAsia="Times New Roman" w:hAnsi="Times New Roman"/>
          <w:sz w:val="28"/>
          <w:szCs w:val="28"/>
          <w:lang w:eastAsia="ru-RU"/>
        </w:rPr>
        <w:t>-0</w:t>
      </w:r>
    </w:p>
    <w:p w:rsidR="00F17E3A" w:rsidRPr="008D785F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85F">
        <w:rPr>
          <w:rFonts w:ascii="Times New Roman" w:eastAsia="Times New Roman" w:hAnsi="Times New Roman"/>
          <w:sz w:val="28"/>
          <w:szCs w:val="28"/>
          <w:lang w:eastAsia="ru-RU"/>
        </w:rPr>
        <w:t xml:space="preserve">1.1.16 Количество повторных обращений </w:t>
      </w:r>
      <w:r w:rsidR="008D785F" w:rsidRPr="008D785F">
        <w:rPr>
          <w:rFonts w:ascii="Times New Roman" w:eastAsia="Times New Roman" w:hAnsi="Times New Roman"/>
          <w:sz w:val="28"/>
          <w:szCs w:val="28"/>
          <w:lang w:eastAsia="ru-RU"/>
        </w:rPr>
        <w:t>- 0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8F39B8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них: 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1.2.1. Письменных – 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1.2.2. Устных –</w:t>
      </w:r>
      <w:r w:rsidR="008F39B8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1.2.3. Принято в режиме ВКС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1.2.4. Всего рассмотрено устных обращений с результатом рассмотрения «поддержано»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(сумма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) –</w:t>
      </w:r>
      <w:r w:rsidR="008F39B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1.2.4.1. С результатом рассмотрения «поддержано»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-0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1.2.4.2. С результатом рассмотрения «меры приняты» – </w:t>
      </w:r>
      <w:r w:rsidR="008F39B8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1.2.5. С результатом рассмотрения «разъяснено» – 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1.2.6. С результатом рассмотрения «не поддержано»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1.2.7. С результатом рассмотрения «дан ответ автору»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Pr="008D785F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85F">
        <w:rPr>
          <w:rFonts w:ascii="Times New Roman" w:eastAsia="Times New Roman" w:hAnsi="Times New Roman"/>
          <w:sz w:val="28"/>
          <w:szCs w:val="28"/>
          <w:lang w:eastAsia="ru-RU"/>
        </w:rPr>
        <w:t>1.2.8. Количество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39B8">
        <w:rPr>
          <w:rFonts w:ascii="Times New Roman" w:eastAsia="Times New Roman" w:hAnsi="Times New Roman"/>
          <w:sz w:val="28"/>
          <w:szCs w:val="28"/>
          <w:lang w:eastAsia="ru-RU"/>
        </w:rPr>
        <w:t>вопросов в устных обращениях  -3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 Сколько выявлено случаев нарушения законодательства либо прав и законных интересов граждан – 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1.6. Количество повторных обращений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1.7. Всего поступило обращений, содержащих информацию о фактах коррупции,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них: 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1.7.1. рассмотрено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1.7.2. переадресовано по компетенции в другой орган государственной власти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tabs>
          <w:tab w:val="num" w:pos="1855"/>
        </w:tabs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1.7.3. факты подтвердились – 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1.8. 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Приняты меры по выявленным нарушениям со стороны должностных лиц (перечислить: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Ф.И.О. должностного лица, проступок, меры воздействия)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proofErr w:type="gramEnd"/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1.9. Конкретные примеры, отражающие результативность рассмотрения      письменных и устных обращений граждан.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 xml:space="preserve"> -0</w:t>
      </w:r>
    </w:p>
    <w:p w:rsidR="00F17E3A" w:rsidRDefault="00F17E3A" w:rsidP="00F17E3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85F">
        <w:rPr>
          <w:rFonts w:ascii="Times New Roman" w:eastAsia="Times New Roman" w:hAnsi="Times New Roman"/>
          <w:sz w:val="28"/>
          <w:szCs w:val="28"/>
          <w:lang w:eastAsia="ru-RU"/>
        </w:rPr>
        <w:t>1.10 . Количество повторных обращений.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- 0</w:t>
      </w:r>
    </w:p>
    <w:p w:rsidR="009B23B0" w:rsidRDefault="009B23B0" w:rsidP="00F17E3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25C" w:rsidRDefault="000E125C" w:rsidP="00F17E3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 жительнице п. Видный оказана помощь в оформлении кадастровой выписки на земельный участок.</w:t>
      </w:r>
      <w:proofErr w:type="gramEnd"/>
    </w:p>
    <w:p w:rsidR="000E125C" w:rsidRDefault="000E125C" w:rsidP="00F17E3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жительнице п. Центральный оказана помощь в оформлении в собственность жилого дома и земельного участка</w:t>
      </w:r>
    </w:p>
    <w:p w:rsidR="009B23B0" w:rsidRDefault="008F39B8" w:rsidP="00F17E3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жительнице п. Козловский</w:t>
      </w:r>
      <w:r w:rsidR="009B23B0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отрегулировано уличное освещение.</w:t>
      </w:r>
    </w:p>
    <w:p w:rsidR="00F17E3A" w:rsidRDefault="00F17E3A" w:rsidP="00F17E3A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578" w:rsidRDefault="00B73578" w:rsidP="008D785F">
      <w:pPr>
        <w:spacing w:line="240" w:lineRule="auto"/>
      </w:pPr>
    </w:p>
    <w:p w:rsidR="00B73578" w:rsidRDefault="000E125C" w:rsidP="00B7357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8D785F" w:rsidRPr="008D785F">
        <w:rPr>
          <w:rFonts w:ascii="Times New Roman" w:hAnsi="Times New Roman"/>
          <w:sz w:val="28"/>
          <w:szCs w:val="28"/>
        </w:rPr>
        <w:t xml:space="preserve"> Добринского</w:t>
      </w:r>
      <w:r w:rsidR="008D785F">
        <w:rPr>
          <w:rFonts w:ascii="Times New Roman" w:hAnsi="Times New Roman"/>
          <w:sz w:val="28"/>
          <w:szCs w:val="28"/>
        </w:rPr>
        <w:t xml:space="preserve"> </w:t>
      </w:r>
    </w:p>
    <w:p w:rsidR="008D785F" w:rsidRPr="008D785F" w:rsidRDefault="008D785F" w:rsidP="00B7357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D785F">
        <w:rPr>
          <w:rFonts w:ascii="Times New Roman" w:hAnsi="Times New Roman"/>
          <w:sz w:val="28"/>
          <w:szCs w:val="28"/>
        </w:rPr>
        <w:t>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0E125C">
        <w:rPr>
          <w:rFonts w:ascii="Times New Roman" w:hAnsi="Times New Roman"/>
          <w:sz w:val="28"/>
          <w:szCs w:val="28"/>
        </w:rPr>
        <w:t xml:space="preserve">             С.И.Бердников</w:t>
      </w:r>
      <w:bookmarkStart w:id="0" w:name="_GoBack"/>
      <w:bookmarkEnd w:id="0"/>
    </w:p>
    <w:sectPr w:rsidR="008D785F" w:rsidRPr="008D785F" w:rsidSect="00051B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3A"/>
    <w:rsid w:val="00051BC9"/>
    <w:rsid w:val="000E125C"/>
    <w:rsid w:val="001B3016"/>
    <w:rsid w:val="008D785F"/>
    <w:rsid w:val="008F39B8"/>
    <w:rsid w:val="009B23B0"/>
    <w:rsid w:val="009D59E6"/>
    <w:rsid w:val="00B563DE"/>
    <w:rsid w:val="00B73578"/>
    <w:rsid w:val="00F1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3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3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2024-06-28T12:54:00Z</cp:lastPrinted>
  <dcterms:created xsi:type="dcterms:W3CDTF">2024-03-29T05:10:00Z</dcterms:created>
  <dcterms:modified xsi:type="dcterms:W3CDTF">2024-12-26T06:20:00Z</dcterms:modified>
</cp:coreProperties>
</file>